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FA" w:rsidRDefault="00CF01FA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val="es-ES" w:eastAsia="es-ES"/>
        </w:rPr>
      </w:pPr>
    </w:p>
    <w:p w:rsidR="005C64CC" w:rsidRPr="00CF01FA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val="es-ES" w:eastAsia="es-ES"/>
        </w:rPr>
      </w:pPr>
      <w:r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GUÍA</w:t>
      </w:r>
      <w:r w:rsidR="00BA1539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  N°5 </w:t>
      </w:r>
      <w:r w:rsidR="00BA1539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AUTO</w:t>
      </w:r>
      <w:r w:rsidR="00BA1539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EVALUACIÓN</w:t>
      </w:r>
      <w:r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 </w:t>
      </w:r>
      <w:r w:rsidR="00E536D2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DE TECNOLOGÍA</w:t>
      </w:r>
      <w:bookmarkStart w:id="0" w:name="_GoBack"/>
      <w:bookmarkEnd w:id="0"/>
    </w:p>
    <w:p w:rsidR="00CB2B0A" w:rsidRPr="00CF01FA" w:rsidRDefault="00E536D2" w:rsidP="00A202EA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>TERCERO</w:t>
      </w:r>
      <w:r w:rsidR="00E44AD7" w:rsidRPr="00CF01FA">
        <w:rPr>
          <w:rFonts w:ascii="Century Gothic" w:hAnsi="Century Gothic" w:cs="Arial"/>
          <w:b/>
          <w:noProof/>
          <w:sz w:val="24"/>
          <w:szCs w:val="20"/>
          <w:lang w:val="es-ES" w:eastAsia="es-ES"/>
        </w:rPr>
        <w:t xml:space="preserve">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7B238D" w:rsidRPr="00290DA4" w:rsidTr="000602C5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CF01FA" w:rsidRDefault="004A319A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CF01FA" w:rsidRDefault="004A319A" w:rsidP="00A202EA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CF01FA" w:rsidRDefault="00801929" w:rsidP="007B238D">
            <w:pPr>
              <w:jc w:val="center"/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CF01FA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:rsidTr="000602C5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:rsidR="00E536D2" w:rsidRPr="00E536D2" w:rsidRDefault="006C40CD" w:rsidP="00C872E8">
            <w:pPr>
              <w:rPr>
                <w:rFonts w:ascii="Century Gothic" w:hAnsi="Century Gothic" w:cs="Arial"/>
                <w:sz w:val="24"/>
                <w:szCs w:val="20"/>
              </w:rPr>
            </w:pPr>
            <w:r w:rsidRPr="00CF01FA">
              <w:rPr>
                <w:rFonts w:ascii="Century Gothic" w:hAnsi="Century Gothic" w:cs="Arial"/>
                <w:sz w:val="24"/>
                <w:szCs w:val="20"/>
              </w:rPr>
              <w:t>INSTRUCCIONES</w:t>
            </w:r>
            <w:r w:rsidR="003E24E9" w:rsidRPr="00CF01FA">
              <w:rPr>
                <w:rFonts w:ascii="Century Gothic" w:hAnsi="Century Gothic" w:cs="Arial"/>
                <w:sz w:val="24"/>
                <w:szCs w:val="20"/>
              </w:rPr>
              <w:t xml:space="preserve">: 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>A continuación, encontrará un link qu</w:t>
            </w:r>
            <w:r w:rsidR="00604125">
              <w:rPr>
                <w:rFonts w:ascii="Century Gothic" w:hAnsi="Century Gothic" w:cs="Arial"/>
                <w:sz w:val="24"/>
                <w:szCs w:val="20"/>
              </w:rPr>
              <w:t>e lo dirigirá a la guía de auto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evaluación </w:t>
            </w:r>
            <w:r w:rsidR="00E536D2">
              <w:rPr>
                <w:rFonts w:ascii="Century Gothic" w:hAnsi="Century Gothic" w:cs="Arial"/>
                <w:sz w:val="24"/>
                <w:szCs w:val="20"/>
              </w:rPr>
              <w:t>de tecnología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 relativa a la Unidad </w:t>
            </w:r>
            <w:r w:rsidR="00E536D2">
              <w:rPr>
                <w:rFonts w:ascii="Century Gothic" w:hAnsi="Century Gothic" w:cs="Arial"/>
                <w:sz w:val="24"/>
                <w:szCs w:val="20"/>
              </w:rPr>
              <w:t>2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: </w:t>
            </w:r>
            <w:r w:rsidR="00E536D2">
              <w:rPr>
                <w:rFonts w:ascii="Century Gothic" w:hAnsi="Century Gothic" w:cs="Arial"/>
                <w:sz w:val="24"/>
                <w:szCs w:val="20"/>
              </w:rPr>
              <w:t>“Elaboración de objetos tecnológicos”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. La guía debe ser respondida </w:t>
            </w:r>
            <w:r w:rsidR="00C872E8" w:rsidRPr="00CF01FA">
              <w:rPr>
                <w:rFonts w:ascii="Century Gothic" w:hAnsi="Century Gothic" w:cs="Arial"/>
                <w:b/>
                <w:sz w:val="24"/>
                <w:szCs w:val="20"/>
                <w:u w:val="single"/>
              </w:rPr>
              <w:t>ONLINE</w:t>
            </w:r>
            <w:r w:rsidR="00C872E8" w:rsidRPr="00CF01FA">
              <w:rPr>
                <w:rFonts w:ascii="Century Gothic" w:hAnsi="Century Gothic" w:cs="Arial"/>
                <w:sz w:val="24"/>
                <w:szCs w:val="20"/>
              </w:rPr>
              <w:t xml:space="preserve">, vale decir, no debe imprimirla ya que las respuestas serán registradas automáticamente. El plazo para responder el trabajo </w:t>
            </w:r>
            <w:r w:rsidR="00C872E8" w:rsidRPr="00E536D2">
              <w:rPr>
                <w:rFonts w:ascii="Century Gothic" w:hAnsi="Century Gothic" w:cs="Arial"/>
                <w:sz w:val="24"/>
                <w:szCs w:val="20"/>
              </w:rPr>
              <w:t xml:space="preserve">son </w:t>
            </w:r>
            <w:r w:rsidR="00C872E8" w:rsidRPr="00E536D2">
              <w:rPr>
                <w:rFonts w:ascii="Century Gothic" w:hAnsi="Century Gothic" w:cs="Arial"/>
                <w:b/>
                <w:sz w:val="24"/>
                <w:szCs w:val="20"/>
              </w:rPr>
              <w:t>10 días</w:t>
            </w:r>
            <w:r w:rsidR="00C872E8" w:rsidRPr="00E536D2">
              <w:rPr>
                <w:rFonts w:ascii="Century Gothic" w:hAnsi="Century Gothic" w:cs="Arial"/>
                <w:sz w:val="24"/>
                <w:szCs w:val="20"/>
              </w:rPr>
              <w:t xml:space="preserve"> a partir de la fecha de publicación. Recuerde que si tiene alguna pregunta en relación al contenido o a </w:t>
            </w:r>
            <w:r w:rsidR="00CF01FA" w:rsidRPr="00E536D2">
              <w:rPr>
                <w:rFonts w:ascii="Century Gothic" w:hAnsi="Century Gothic" w:cs="Arial"/>
                <w:sz w:val="24"/>
                <w:szCs w:val="20"/>
              </w:rPr>
              <w:t>cómo</w:t>
            </w:r>
            <w:r w:rsidR="00C872E8" w:rsidRPr="00E536D2">
              <w:rPr>
                <w:rFonts w:ascii="Century Gothic" w:hAnsi="Century Gothic" w:cs="Arial"/>
                <w:sz w:val="24"/>
                <w:szCs w:val="20"/>
              </w:rPr>
              <w:t xml:space="preserve"> responder la guía puede escribirme al correo</w:t>
            </w:r>
            <w:r w:rsidR="00E536D2" w:rsidRPr="00E536D2">
              <w:rPr>
                <w:rFonts w:ascii="Century Gothic" w:hAnsi="Century Gothic" w:cs="Arial"/>
                <w:sz w:val="24"/>
                <w:szCs w:val="20"/>
              </w:rPr>
              <w:t>:</w:t>
            </w:r>
          </w:p>
          <w:p w:rsidR="00E536D2" w:rsidRPr="00E536D2" w:rsidRDefault="001D4C06" w:rsidP="00E536D2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hyperlink r:id="rId8" w:history="1">
              <w:r w:rsidR="00E536D2" w:rsidRPr="00E536D2">
                <w:rPr>
                  <w:rStyle w:val="Hipervnculo"/>
                  <w:rFonts w:ascii="Century Gothic" w:hAnsi="Century Gothic"/>
                </w:rPr>
                <w:t>Marjorie.lagos@elar.cl</w:t>
              </w:r>
            </w:hyperlink>
          </w:p>
          <w:p w:rsidR="00E536D2" w:rsidRPr="00E536D2" w:rsidRDefault="001D4C06" w:rsidP="00E536D2">
            <w:pPr>
              <w:pStyle w:val="Prrafodelista"/>
              <w:numPr>
                <w:ilvl w:val="0"/>
                <w:numId w:val="11"/>
              </w:numPr>
            </w:pPr>
            <w:hyperlink r:id="rId9" w:history="1">
              <w:r w:rsidR="00E536D2" w:rsidRPr="00E536D2">
                <w:rPr>
                  <w:rStyle w:val="Hipervnculo"/>
                  <w:rFonts w:ascii="Century Gothic" w:hAnsi="Century Gothic"/>
                </w:rPr>
                <w:t>Karla.ramos@elar.cl</w:t>
              </w:r>
            </w:hyperlink>
            <w:r w:rsidR="00E536D2">
              <w:t xml:space="preserve"> 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E536D2" w:rsidTr="00FC1A48">
        <w:tc>
          <w:tcPr>
            <w:tcW w:w="10940" w:type="dxa"/>
          </w:tcPr>
          <w:p w:rsidR="00C872E8" w:rsidRPr="00E536D2" w:rsidRDefault="007B238D" w:rsidP="006C40CD">
            <w:pPr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</w:pPr>
            <w:r w:rsidRPr="00E536D2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Obj</w:t>
            </w:r>
            <w:r w:rsidR="00736DAC" w:rsidRPr="00E536D2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>etivos:</w:t>
            </w:r>
            <w:r w:rsidR="000602C5" w:rsidRPr="00E536D2">
              <w:rPr>
                <w:rFonts w:ascii="Century Gothic" w:hAnsi="Century Gothic" w:cs="Arial"/>
                <w:b/>
                <w:sz w:val="24"/>
                <w:szCs w:val="20"/>
                <w:lang w:val="es-MX"/>
              </w:rPr>
              <w:t xml:space="preserve"> </w:t>
            </w:r>
          </w:p>
          <w:p w:rsidR="009063C1" w:rsidRPr="00E536D2" w:rsidRDefault="00E536D2" w:rsidP="00E536D2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E536D2">
              <w:rPr>
                <w:rFonts w:ascii="Century Gothic" w:hAnsi="Century Gothic" w:cs="Arial"/>
                <w:color w:val="4D4D4D"/>
                <w:sz w:val="23"/>
                <w:szCs w:val="23"/>
                <w:shd w:val="clear" w:color="auto" w:fill="FFFFFF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</w:tc>
      </w:tr>
    </w:tbl>
    <w:p w:rsidR="005C3816" w:rsidRPr="00E536D2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C872E8" w:rsidRDefault="0060412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  <w:r>
        <w:rPr>
          <w:rFonts w:ascii="Century Gothic" w:hAnsi="Century Gothic" w:cs="Arial"/>
          <w:b/>
          <w:i/>
          <w:sz w:val="24"/>
          <w:szCs w:val="20"/>
        </w:rPr>
        <w:t>Guía Auto</w:t>
      </w:r>
      <w:r w:rsidR="00C872E8" w:rsidRPr="00C872E8">
        <w:rPr>
          <w:rFonts w:ascii="Century Gothic" w:hAnsi="Century Gothic" w:cs="Arial"/>
          <w:b/>
          <w:i/>
          <w:sz w:val="24"/>
          <w:szCs w:val="20"/>
        </w:rPr>
        <w:t xml:space="preserve">evaluación </w:t>
      </w:r>
      <w:r w:rsidR="00E536D2">
        <w:rPr>
          <w:rFonts w:ascii="Century Gothic" w:hAnsi="Century Gothic" w:cs="Arial"/>
          <w:b/>
          <w:i/>
          <w:sz w:val="24"/>
          <w:szCs w:val="20"/>
        </w:rPr>
        <w:t>tecnología</w:t>
      </w:r>
    </w:p>
    <w:p w:rsid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</w:p>
    <w:p w:rsidR="00C872E8" w:rsidRP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i/>
          <w:sz w:val="24"/>
          <w:szCs w:val="20"/>
        </w:rPr>
      </w:pPr>
      <w:r w:rsidRPr="00C872E8">
        <w:rPr>
          <w:rFonts w:ascii="Century Gothic" w:hAnsi="Century Gothic" w:cs="Arial"/>
          <w:sz w:val="24"/>
          <w:szCs w:val="20"/>
        </w:rPr>
        <w:t xml:space="preserve">Para acceder puede copiar el link en el navegador </w:t>
      </w:r>
      <w:r>
        <w:rPr>
          <w:rFonts w:ascii="Century Gothic" w:hAnsi="Century Gothic" w:cs="Arial"/>
          <w:sz w:val="24"/>
          <w:szCs w:val="20"/>
        </w:rPr>
        <w:t xml:space="preserve">o hacer </w:t>
      </w:r>
      <w:r w:rsidRPr="0068166B">
        <w:rPr>
          <w:rFonts w:ascii="Century Gothic" w:hAnsi="Century Gothic" w:cs="Arial"/>
          <w:b/>
          <w:sz w:val="24"/>
          <w:szCs w:val="20"/>
        </w:rPr>
        <w:t xml:space="preserve">click </w:t>
      </w:r>
      <w:r>
        <w:rPr>
          <w:rFonts w:ascii="Century Gothic" w:hAnsi="Century Gothic" w:cs="Arial"/>
          <w:sz w:val="24"/>
          <w:szCs w:val="20"/>
        </w:rPr>
        <w:t>con el botón derecho del mouse</w:t>
      </w:r>
      <w:r w:rsidR="00231E90">
        <w:rPr>
          <w:rFonts w:ascii="Century Gothic" w:hAnsi="Century Gothic" w:cs="Arial"/>
          <w:sz w:val="24"/>
          <w:szCs w:val="20"/>
        </w:rPr>
        <w:t xml:space="preserve"> sobre el link</w:t>
      </w:r>
      <w:r>
        <w:rPr>
          <w:rFonts w:ascii="Century Gothic" w:hAnsi="Century Gothic" w:cs="Arial"/>
          <w:sz w:val="24"/>
          <w:szCs w:val="20"/>
        </w:rPr>
        <w:t xml:space="preserve"> y presionar “Abrir hipervínculo”</w:t>
      </w:r>
    </w:p>
    <w:p w:rsidR="00C872E8" w:rsidRDefault="00C872E8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</w:rPr>
      </w:pPr>
    </w:p>
    <w:p w:rsidR="00BA4705" w:rsidRPr="00BA4705" w:rsidRDefault="001D4C0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8"/>
        </w:rPr>
      </w:pPr>
      <w:hyperlink r:id="rId10" w:history="1">
        <w:r w:rsidR="00BA4705" w:rsidRPr="00BA4705">
          <w:rPr>
            <w:rStyle w:val="Hipervnculo"/>
            <w:rFonts w:ascii="Century Gothic" w:hAnsi="Century Gothic" w:cs="Arial"/>
            <w:b/>
            <w:sz w:val="28"/>
            <w:szCs w:val="28"/>
          </w:rPr>
          <w:t>https://forms.gle/35Wchg3G84PJh4679</w:t>
        </w:r>
      </w:hyperlink>
      <w:r w:rsidR="00BA4705" w:rsidRPr="00BA4705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BA4705" w:rsidRDefault="00BA4705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p w:rsidR="00CF01FA" w:rsidRDefault="00CF01FA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p w:rsidR="00CF01FA" w:rsidRDefault="00E536D2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  <w:r>
        <w:rPr>
          <w:rFonts w:ascii="Century Gothic" w:hAnsi="Century Gothic" w:cs="Arial"/>
          <w:b/>
          <w:sz w:val="28"/>
          <w:szCs w:val="20"/>
        </w:rPr>
        <w:t>Recuerda que puedes observar la presentación enviada con anterioridad como también el video correspondiente, que se encuentra en la página del establecimiento.</w:t>
      </w:r>
    </w:p>
    <w:p w:rsidR="00E536D2" w:rsidRDefault="00E536D2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8"/>
          <w:szCs w:val="20"/>
        </w:rPr>
      </w:pPr>
    </w:p>
    <w:sectPr w:rsidR="00E536D2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06" w:rsidRDefault="001D4C06" w:rsidP="00CB2B0A">
      <w:pPr>
        <w:spacing w:after="0" w:line="240" w:lineRule="auto"/>
      </w:pPr>
      <w:r>
        <w:separator/>
      </w:r>
    </w:p>
  </w:endnote>
  <w:endnote w:type="continuationSeparator" w:id="0">
    <w:p w:rsidR="001D4C06" w:rsidRDefault="001D4C0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06" w:rsidRDefault="001D4C06" w:rsidP="00CB2B0A">
      <w:pPr>
        <w:spacing w:after="0" w:line="240" w:lineRule="auto"/>
      </w:pPr>
      <w:r>
        <w:separator/>
      </w:r>
    </w:p>
  </w:footnote>
  <w:footnote w:type="continuationSeparator" w:id="0">
    <w:p w:rsidR="001D4C06" w:rsidRDefault="001D4C0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D8" w:rsidRPr="00290DA4" w:rsidRDefault="006965D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6965D8" w:rsidRPr="00290DA4" w:rsidRDefault="006965D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6965D8" w:rsidRPr="00290DA4" w:rsidRDefault="006965D8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68166B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E536D2">
      <w:rPr>
        <w:rFonts w:ascii="Century Gothic" w:hAnsi="Century Gothic"/>
        <w:noProof/>
        <w:sz w:val="18"/>
        <w:szCs w:val="18"/>
        <w:lang w:eastAsia="es-ES_tradnl"/>
      </w:rPr>
      <w:t>Karla Ramos, Marjorie Lagos</w:t>
    </w:r>
  </w:p>
  <w:p w:rsidR="006965D8" w:rsidRPr="00290DA4" w:rsidRDefault="006965D8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6965D8" w:rsidRPr="00CB2B0A" w:rsidRDefault="006965D8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6965D8" w:rsidRDefault="006965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36C"/>
    <w:multiLevelType w:val="hybridMultilevel"/>
    <w:tmpl w:val="0A907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244"/>
    <w:multiLevelType w:val="hybridMultilevel"/>
    <w:tmpl w:val="E8489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E2186"/>
    <w:multiLevelType w:val="hybridMultilevel"/>
    <w:tmpl w:val="15DE3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02C5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5659D"/>
    <w:rsid w:val="00165BA3"/>
    <w:rsid w:val="00183EE6"/>
    <w:rsid w:val="001A0766"/>
    <w:rsid w:val="001C3C4C"/>
    <w:rsid w:val="001C4BF9"/>
    <w:rsid w:val="001D08EB"/>
    <w:rsid w:val="001D4C06"/>
    <w:rsid w:val="001E6359"/>
    <w:rsid w:val="001F3CE3"/>
    <w:rsid w:val="00202E87"/>
    <w:rsid w:val="0023114E"/>
    <w:rsid w:val="00231E90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530C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2B5E"/>
    <w:rsid w:val="004D5C3E"/>
    <w:rsid w:val="004D663B"/>
    <w:rsid w:val="004F7140"/>
    <w:rsid w:val="00501846"/>
    <w:rsid w:val="0050468C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B68DA"/>
    <w:rsid w:val="005C3816"/>
    <w:rsid w:val="005C64CC"/>
    <w:rsid w:val="005D0918"/>
    <w:rsid w:val="005E2B60"/>
    <w:rsid w:val="005E5909"/>
    <w:rsid w:val="005F29E0"/>
    <w:rsid w:val="00604125"/>
    <w:rsid w:val="006422ED"/>
    <w:rsid w:val="00652B0B"/>
    <w:rsid w:val="00654AAA"/>
    <w:rsid w:val="00657DCE"/>
    <w:rsid w:val="00675464"/>
    <w:rsid w:val="00677345"/>
    <w:rsid w:val="0068166B"/>
    <w:rsid w:val="00685F04"/>
    <w:rsid w:val="00691431"/>
    <w:rsid w:val="006965D8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539"/>
    <w:rsid w:val="00BA1814"/>
    <w:rsid w:val="00BA4705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872E8"/>
    <w:rsid w:val="00C95034"/>
    <w:rsid w:val="00CA5C8A"/>
    <w:rsid w:val="00CB2892"/>
    <w:rsid w:val="00CB2B0A"/>
    <w:rsid w:val="00CD11AE"/>
    <w:rsid w:val="00CE0D8B"/>
    <w:rsid w:val="00CE290C"/>
    <w:rsid w:val="00CE3FD8"/>
    <w:rsid w:val="00CF01FA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23BEB"/>
    <w:rsid w:val="00E33067"/>
    <w:rsid w:val="00E34008"/>
    <w:rsid w:val="00E427C6"/>
    <w:rsid w:val="00E44AD7"/>
    <w:rsid w:val="00E474AF"/>
    <w:rsid w:val="00E536D2"/>
    <w:rsid w:val="00E54BDE"/>
    <w:rsid w:val="00E7404F"/>
    <w:rsid w:val="00E762EA"/>
    <w:rsid w:val="00E906D8"/>
    <w:rsid w:val="00E9718C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763A2"/>
    <w:rsid w:val="00F8332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565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659D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orie.lagos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35Wchg3G84PJh46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la.ramo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D856-E4D1-4342-A06C-E78C146E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2020-06-05T05:37:00Z</dcterms:created>
  <dcterms:modified xsi:type="dcterms:W3CDTF">2020-06-05T05:37:00Z</dcterms:modified>
  <cp:category>UTP</cp:category>
  <cp:contentStatus>UTP</cp:contentStatus>
</cp:coreProperties>
</file>